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9F5B4" w14:textId="77777777" w:rsidR="00190096" w:rsidRPr="00190096" w:rsidRDefault="00190096" w:rsidP="00190096">
      <w:pPr>
        <w:ind w:right="420"/>
        <w:jc w:val="left"/>
        <w:rPr>
          <w:rFonts w:eastAsiaTheme="minorHAnsi"/>
        </w:rPr>
      </w:pPr>
      <w:r w:rsidRPr="00190096">
        <w:rPr>
          <w:rFonts w:eastAsiaTheme="minorHAnsi" w:hint="eastAsia"/>
        </w:rPr>
        <w:t>（別紙2）</w:t>
      </w:r>
    </w:p>
    <w:p w14:paraId="35E3C40C" w14:textId="77777777" w:rsidR="00130122" w:rsidRPr="00130122" w:rsidRDefault="00130122" w:rsidP="00190096">
      <w:pPr>
        <w:ind w:right="1260" w:firstLine="7513"/>
        <w:jc w:val="center"/>
        <w:rPr>
          <w:rFonts w:ascii="HGS創英角ｺﾞｼｯｸUB" w:eastAsia="HGS創英角ｺﾞｼｯｸUB" w:hAnsi="HGS創英角ｺﾞｼｯｸUB"/>
        </w:rPr>
      </w:pPr>
      <w:r w:rsidRPr="00130122">
        <w:rPr>
          <w:rFonts w:ascii="HGS創英角ｺﾞｼｯｸUB" w:eastAsia="HGS創英角ｺﾞｼｯｸUB" w:hAnsi="HGS創英角ｺﾞｼｯｸUB" w:hint="eastAsia"/>
        </w:rPr>
        <w:t xml:space="preserve">報告日：　　　　　</w:t>
      </w:r>
    </w:p>
    <w:p w14:paraId="7DE4C909" w14:textId="77777777" w:rsidR="00130122" w:rsidRPr="00130122" w:rsidRDefault="00BC2752" w:rsidP="00130122">
      <w:pPr>
        <w:jc w:val="center"/>
        <w:rPr>
          <w:rFonts w:ascii="HGS創英角ｺﾞｼｯｸUB" w:eastAsia="HGS創英角ｺﾞｼｯｸUB" w:hAnsi="HGS創英角ｺﾞｼｯｸUB"/>
          <w:sz w:val="28"/>
        </w:rPr>
      </w:pPr>
      <w:r>
        <w:rPr>
          <w:rFonts w:ascii="HGS創英角ｺﾞｼｯｸUB" w:eastAsia="HGS創英角ｺﾞｼｯｸUB" w:hAnsi="HGS創英角ｺﾞｼｯｸUB" w:hint="eastAsia"/>
          <w:sz w:val="28"/>
        </w:rPr>
        <w:t>問い合わせ簡素化</w:t>
      </w:r>
      <w:r w:rsidR="00130122" w:rsidRPr="00130122">
        <w:rPr>
          <w:rFonts w:ascii="HGS創英角ｺﾞｼｯｸUB" w:eastAsia="HGS創英角ｺﾞｼｯｸUB" w:hAnsi="HGS創英角ｺﾞｼｯｸUB" w:hint="eastAsia"/>
          <w:sz w:val="28"/>
        </w:rPr>
        <w:t>プロトコルに基づく変更調剤報告書</w:t>
      </w:r>
    </w:p>
    <w:p w14:paraId="4D0165D0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tbl>
      <w:tblPr>
        <w:tblStyle w:val="a3"/>
        <w:tblpPr w:leftFromText="142" w:rightFromText="142" w:vertAnchor="page" w:horzAnchor="margin" w:tblpXSpec="center" w:tblpY="2094"/>
        <w:tblW w:w="9335" w:type="dxa"/>
        <w:tblLook w:val="04A0" w:firstRow="1" w:lastRow="0" w:firstColumn="1" w:lastColumn="0" w:noHBand="0" w:noVBand="1"/>
      </w:tblPr>
      <w:tblGrid>
        <w:gridCol w:w="4853"/>
        <w:gridCol w:w="4482"/>
      </w:tblGrid>
      <w:tr w:rsidR="00130122" w:rsidRPr="00130122" w14:paraId="34EC642E" w14:textId="77777777" w:rsidTr="00130122">
        <w:trPr>
          <w:trHeight w:val="672"/>
        </w:trPr>
        <w:tc>
          <w:tcPr>
            <w:tcW w:w="4853" w:type="dxa"/>
          </w:tcPr>
          <w:p w14:paraId="49ABCD08" w14:textId="77777777" w:rsidR="00130122" w:rsidRPr="00130122" w:rsidRDefault="00130122" w:rsidP="00130122">
            <w:pPr>
              <w:ind w:left="3990" w:hanging="3990"/>
              <w:rPr>
                <w:rFonts w:ascii="HGS創英角ｺﾞｼｯｸUB" w:eastAsia="HGS創英角ｺﾞｼｯｸUB" w:hAnsi="HGS創英角ｺﾞｼｯｸUB"/>
              </w:rPr>
            </w:pPr>
            <w:r w:rsidRPr="00130122">
              <w:rPr>
                <w:rFonts w:ascii="HGS創英角ｺﾞｼｯｸUB" w:eastAsia="HGS創英角ｺﾞｼｯｸUB" w:hAnsi="HGS創英角ｺﾞｼｯｸUB" w:hint="eastAsia"/>
              </w:rPr>
              <w:t>担当医　　　　　　　　　　　　　科</w:t>
            </w:r>
          </w:p>
          <w:p w14:paraId="5EE57808" w14:textId="77777777" w:rsidR="00130122" w:rsidRPr="00130122" w:rsidRDefault="00130122" w:rsidP="00130122">
            <w:pPr>
              <w:ind w:firstLine="3360"/>
              <w:rPr>
                <w:rFonts w:ascii="HGS創英角ｺﾞｼｯｸUB" w:eastAsia="HGS創英角ｺﾞｼｯｸUB" w:hAnsi="HGS創英角ｺﾞｼｯｸUB"/>
              </w:rPr>
            </w:pPr>
            <w:r w:rsidRPr="00130122">
              <w:rPr>
                <w:rFonts w:ascii="HGS創英角ｺﾞｼｯｸUB" w:eastAsia="HGS創英角ｺﾞｼｯｸUB" w:hAnsi="HGS創英角ｺﾞｼｯｸUB" w:hint="eastAsia"/>
              </w:rPr>
              <w:t>先生 御机下</w:t>
            </w:r>
          </w:p>
        </w:tc>
        <w:tc>
          <w:tcPr>
            <w:tcW w:w="4482" w:type="dxa"/>
            <w:vMerge w:val="restart"/>
          </w:tcPr>
          <w:p w14:paraId="243AB9BA" w14:textId="77777777" w:rsidR="00130122" w:rsidRPr="00130122" w:rsidRDefault="00BC2752" w:rsidP="00130122">
            <w:pPr>
              <w:rPr>
                <w:rFonts w:ascii="HGS創英角ｺﾞｼｯｸUB" w:eastAsia="HGS創英角ｺﾞｼｯｸUB" w:hAnsi="HGS創英角ｺﾞｼｯｸUB"/>
              </w:rPr>
            </w:pPr>
            <w:r>
              <w:rPr>
                <w:rFonts w:ascii="HGS創英角ｺﾞｼｯｸUB" w:eastAsia="HGS創英角ｺﾞｼｯｸUB" w:hAnsi="HGS創英角ｺﾞｼｯｸUB" w:hint="eastAsia"/>
              </w:rPr>
              <w:t>保険</w:t>
            </w:r>
            <w:r w:rsidR="00130122" w:rsidRPr="00130122">
              <w:rPr>
                <w:rFonts w:ascii="HGS創英角ｺﾞｼｯｸUB" w:eastAsia="HGS創英角ｺﾞｼｯｸUB" w:hAnsi="HGS創英角ｺﾞｼｯｸUB" w:hint="eastAsia"/>
              </w:rPr>
              <w:t>薬局名：</w:t>
            </w:r>
          </w:p>
          <w:p w14:paraId="7BF3E0D8" w14:textId="77777777" w:rsidR="00130122" w:rsidRPr="00130122" w:rsidRDefault="00130122" w:rsidP="00130122">
            <w:pPr>
              <w:rPr>
                <w:rFonts w:ascii="HGS創英角ｺﾞｼｯｸUB" w:eastAsia="HGS創英角ｺﾞｼｯｸUB" w:hAnsi="HGS創英角ｺﾞｼｯｸUB"/>
              </w:rPr>
            </w:pPr>
            <w:r w:rsidRPr="00130122">
              <w:rPr>
                <w:rFonts w:ascii="HGS創英角ｺﾞｼｯｸUB" w:eastAsia="HGS創英角ｺﾞｼｯｸUB" w:hAnsi="HGS創英角ｺﾞｼｯｸUB" w:hint="eastAsia"/>
              </w:rPr>
              <w:t>薬剤師氏名：</w:t>
            </w:r>
          </w:p>
          <w:p w14:paraId="5605BB39" w14:textId="77777777" w:rsidR="00130122" w:rsidRPr="00130122" w:rsidRDefault="00130122" w:rsidP="00130122">
            <w:pPr>
              <w:rPr>
                <w:rFonts w:ascii="HGS創英角ｺﾞｼｯｸUB" w:eastAsia="HGS創英角ｺﾞｼｯｸUB" w:hAnsi="HGS創英角ｺﾞｼｯｸUB"/>
              </w:rPr>
            </w:pPr>
            <w:r w:rsidRPr="00130122">
              <w:rPr>
                <w:rFonts w:ascii="HGS創英角ｺﾞｼｯｸUB" w:eastAsia="HGS創英角ｺﾞｼｯｸUB" w:hAnsi="HGS創英角ｺﾞｼｯｸUB" w:hint="eastAsia"/>
              </w:rPr>
              <w:t>TEL：</w:t>
            </w:r>
            <w:r w:rsidRPr="00130122">
              <w:rPr>
                <w:rFonts w:ascii="HGS創英角ｺﾞｼｯｸUB" w:eastAsia="HGS創英角ｺﾞｼｯｸUB" w:hAnsi="HGS創英角ｺﾞｼｯｸUB"/>
              </w:rPr>
              <w:br/>
            </w:r>
            <w:r w:rsidRPr="00130122">
              <w:rPr>
                <w:rFonts w:ascii="HGS創英角ｺﾞｼｯｸUB" w:eastAsia="HGS創英角ｺﾞｼｯｸUB" w:hAnsi="HGS創英角ｺﾞｼｯｸUB" w:hint="eastAsia"/>
              </w:rPr>
              <w:t>FAX：</w:t>
            </w:r>
          </w:p>
        </w:tc>
      </w:tr>
      <w:tr w:rsidR="00130122" w:rsidRPr="00130122" w14:paraId="48A1CA6C" w14:textId="77777777" w:rsidTr="00130122">
        <w:trPr>
          <w:trHeight w:val="792"/>
        </w:trPr>
        <w:tc>
          <w:tcPr>
            <w:tcW w:w="4853" w:type="dxa"/>
          </w:tcPr>
          <w:p w14:paraId="6BCC16D2" w14:textId="77777777" w:rsidR="00130122" w:rsidRPr="00130122" w:rsidRDefault="00130122" w:rsidP="00130122">
            <w:pPr>
              <w:jc w:val="left"/>
              <w:rPr>
                <w:rFonts w:ascii="HGS創英角ｺﾞｼｯｸUB" w:eastAsia="HGS創英角ｺﾞｼｯｸUB" w:hAnsi="HGS創英角ｺﾞｼｯｸUB"/>
              </w:rPr>
            </w:pPr>
            <w:r w:rsidRPr="00130122">
              <w:rPr>
                <w:rFonts w:ascii="HGS創英角ｺﾞｼｯｸUB" w:eastAsia="HGS創英角ｺﾞｼｯｸUB" w:hAnsi="HGS創英角ｺﾞｼｯｸUB" w:hint="eastAsia"/>
              </w:rPr>
              <w:t>患者ID：</w:t>
            </w:r>
            <w:r w:rsidRPr="00130122">
              <w:rPr>
                <w:rFonts w:ascii="HGS創英角ｺﾞｼｯｸUB" w:eastAsia="HGS創英角ｺﾞｼｯｸUB" w:hAnsi="HGS創英角ｺﾞｼｯｸUB"/>
              </w:rPr>
              <w:br/>
            </w:r>
            <w:r w:rsidRPr="00130122">
              <w:rPr>
                <w:rFonts w:ascii="HGS創英角ｺﾞｼｯｸUB" w:eastAsia="HGS創英角ｺﾞｼｯｸUB" w:hAnsi="HGS創英角ｺﾞｼｯｸUB" w:hint="eastAsia"/>
              </w:rPr>
              <w:t>患者名：</w:t>
            </w:r>
          </w:p>
        </w:tc>
        <w:tc>
          <w:tcPr>
            <w:tcW w:w="4482" w:type="dxa"/>
            <w:vMerge/>
          </w:tcPr>
          <w:p w14:paraId="0F945587" w14:textId="77777777" w:rsidR="00130122" w:rsidRPr="00130122" w:rsidRDefault="00130122" w:rsidP="00130122">
            <w:pPr>
              <w:jc w:val="center"/>
              <w:rPr>
                <w:rFonts w:ascii="HGS創英角ｺﾞｼｯｸUB" w:eastAsia="HGS創英角ｺﾞｼｯｸUB" w:hAnsi="HGS創英角ｺﾞｼｯｸUB"/>
              </w:rPr>
            </w:pPr>
          </w:p>
        </w:tc>
      </w:tr>
    </w:tbl>
    <w:p w14:paraId="01DF7BC9" w14:textId="77777777" w:rsidR="00130122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759C8CBB" w14:textId="77777777" w:rsidR="00130122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11CFE36A" w14:textId="77777777" w:rsidR="00130122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6F541F43" w14:textId="77777777" w:rsidR="00130122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094051AB" w14:textId="77777777" w:rsidR="00130122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0389B835" w14:textId="77777777" w:rsidR="00F328F7" w:rsidRPr="00130122" w:rsidRDefault="00BC2752" w:rsidP="00130122">
      <w:pPr>
        <w:jc w:val="center"/>
        <w:rPr>
          <w:rFonts w:ascii="HGS創英角ｺﾞｼｯｸUB" w:eastAsia="HGS創英角ｺﾞｼｯｸUB" w:hAnsi="HGS創英角ｺﾞｼｯｸUB"/>
        </w:rPr>
      </w:pPr>
      <w:r>
        <w:rPr>
          <w:rFonts w:ascii="HGS創英角ｺﾞｼｯｸUB" w:eastAsia="HGS創英角ｺﾞｼｯｸUB" w:hAnsi="HGS創英角ｺﾞｼｯｸUB" w:hint="eastAsia"/>
        </w:rPr>
        <w:t>問い合わせ簡素化</w:t>
      </w:r>
      <w:r w:rsidR="00F328F7" w:rsidRPr="00130122">
        <w:rPr>
          <w:rFonts w:ascii="HGS創英角ｺﾞｼｯｸUB" w:eastAsia="HGS創英角ｺﾞｼｯｸUB" w:hAnsi="HGS創英角ｺﾞｼｯｸUB" w:hint="eastAsia"/>
        </w:rPr>
        <w:t>プロトコルに基づき、下記のように変更しました。</w:t>
      </w:r>
    </w:p>
    <w:p w14:paraId="556C8DBD" w14:textId="77777777" w:rsidR="00F328F7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  <w:r w:rsidRPr="00130122">
        <w:rPr>
          <w:rFonts w:ascii="HGS創英角ｺﾞｼｯｸUB" w:eastAsia="HGS創英角ｺﾞｼｯｸUB" w:hAnsi="HGS創英角ｺﾞｼｯｸUB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19121" wp14:editId="2F99723C">
                <wp:simplePos x="0" y="0"/>
                <wp:positionH relativeFrom="margin">
                  <wp:posOffset>106326</wp:posOffset>
                </wp:positionH>
                <wp:positionV relativeFrom="paragraph">
                  <wp:posOffset>185597</wp:posOffset>
                </wp:positionV>
                <wp:extent cx="6305107" cy="5613990"/>
                <wp:effectExtent l="0" t="0" r="19685" b="2540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5107" cy="5613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F4E3DE" w14:textId="77777777" w:rsidR="00F328F7" w:rsidRDefault="00F328F7">
                            <w:r>
                              <w:rPr>
                                <w:rFonts w:hint="eastAsia"/>
                              </w:rPr>
                              <w:t>処方箋</w:t>
                            </w:r>
                            <w:r>
                              <w:t xml:space="preserve">交付年月日：　</w:t>
                            </w:r>
                          </w:p>
                          <w:p w14:paraId="32D681A2" w14:textId="77777777" w:rsidR="00F328F7" w:rsidRDefault="00F328F7"/>
                          <w:p w14:paraId="6A37F05A" w14:textId="77777777" w:rsidR="00F328F7" w:rsidRDefault="00F328F7"/>
                          <w:p w14:paraId="7F0C97FD" w14:textId="77777777" w:rsidR="00F328F7" w:rsidRDefault="00F328F7"/>
                          <w:p w14:paraId="212FC950" w14:textId="77777777" w:rsidR="00F328F7" w:rsidRDefault="00F328F7"/>
                          <w:p w14:paraId="414AB40A" w14:textId="77777777" w:rsidR="00F328F7" w:rsidRDefault="00F328F7"/>
                          <w:p w14:paraId="69E9C364" w14:textId="77777777" w:rsidR="00F328F7" w:rsidRDefault="00F328F7"/>
                          <w:p w14:paraId="47F9B269" w14:textId="6503D9D5" w:rsidR="00130122" w:rsidRDefault="00130122"/>
                          <w:tbl>
                            <w:tblPr>
                              <w:tblStyle w:val="a3"/>
                              <w:tblW w:w="9607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63"/>
                              <w:gridCol w:w="3825"/>
                              <w:gridCol w:w="4219"/>
                            </w:tblGrid>
                            <w:tr w:rsidR="00F328F7" w14:paraId="6AB1DFA1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513E533D" w14:textId="77777777" w:rsidR="00F328F7" w:rsidRDefault="00F328F7" w:rsidP="00F328F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項目番号</w:t>
                                  </w:r>
                                </w:p>
                              </w:tc>
                              <w:tc>
                                <w:tcPr>
                                  <w:tcW w:w="3825" w:type="dxa"/>
                                </w:tcPr>
                                <w:p w14:paraId="5F0C36FB" w14:textId="77777777" w:rsidR="00F328F7" w:rsidRDefault="00F328F7" w:rsidP="00F328F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変更前</w:t>
                                  </w:r>
                                </w:p>
                              </w:tc>
                              <w:tc>
                                <w:tcPr>
                                  <w:tcW w:w="4219" w:type="dxa"/>
                                </w:tcPr>
                                <w:p w14:paraId="72A623A2" w14:textId="77777777" w:rsidR="00F328F7" w:rsidRDefault="00F328F7" w:rsidP="00F328F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変更後</w:t>
                                  </w:r>
                                </w:p>
                              </w:tc>
                            </w:tr>
                            <w:tr w:rsidR="00F328F7" w14:paraId="71D31A97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44DD2557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72EE4C20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3AEB5971" w14:textId="77777777" w:rsidR="00F328F7" w:rsidRDefault="00F328F7" w:rsidP="00F328F7"/>
                              </w:tc>
                            </w:tr>
                            <w:tr w:rsidR="00197AA3" w14:paraId="25919FBA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3F86832D" w14:textId="77777777" w:rsidR="00197AA3" w:rsidRDefault="00197AA3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26631EA1" w14:textId="77777777" w:rsidR="00197AA3" w:rsidRDefault="00197AA3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439AD2B1" w14:textId="77777777" w:rsidR="00197AA3" w:rsidRDefault="00197AA3" w:rsidP="00F328F7"/>
                              </w:tc>
                            </w:tr>
                            <w:tr w:rsidR="00F328F7" w14:paraId="461E4162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4AB00B31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5EAA25D9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407AE7E0" w14:textId="77777777" w:rsidR="00F328F7" w:rsidRDefault="00F328F7" w:rsidP="00F328F7"/>
                              </w:tc>
                            </w:tr>
                            <w:tr w:rsidR="00F328F7" w14:paraId="6B7EF22B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11BF319C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6EDEDB73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7695CA4D" w14:textId="77777777" w:rsidR="00F328F7" w:rsidRDefault="00F328F7" w:rsidP="00F328F7"/>
                              </w:tc>
                            </w:tr>
                            <w:tr w:rsidR="00F328F7" w14:paraId="4BEF506F" w14:textId="77777777" w:rsidTr="00130122">
                              <w:trPr>
                                <w:trHeight w:val="435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001D41C1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7D702C67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53645A76" w14:textId="77777777" w:rsidR="00F328F7" w:rsidRDefault="00F328F7" w:rsidP="00F328F7"/>
                              </w:tc>
                            </w:tr>
                            <w:tr w:rsidR="00F328F7" w14:paraId="0A96087B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36ED9DEC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54D03A47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5358A3F0" w14:textId="77777777" w:rsidR="00F328F7" w:rsidRDefault="00F328F7" w:rsidP="00F328F7"/>
                              </w:tc>
                            </w:tr>
                            <w:tr w:rsidR="00F328F7" w14:paraId="7630B9A0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38D00571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1F6D80B7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46EFBCF4" w14:textId="77777777" w:rsidR="00F328F7" w:rsidRDefault="00F328F7" w:rsidP="00F328F7"/>
                              </w:tc>
                            </w:tr>
                            <w:tr w:rsidR="00F328F7" w14:paraId="62C81B9D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464E18EC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3D1F01DB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69970C84" w14:textId="77777777" w:rsidR="00F328F7" w:rsidRDefault="00F328F7" w:rsidP="00F328F7"/>
                              </w:tc>
                            </w:tr>
                            <w:tr w:rsidR="00F328F7" w14:paraId="31A6034A" w14:textId="77777777" w:rsidTr="00130122">
                              <w:trPr>
                                <w:trHeight w:val="420"/>
                              </w:trPr>
                              <w:tc>
                                <w:tcPr>
                                  <w:tcW w:w="1563" w:type="dxa"/>
                                </w:tcPr>
                                <w:p w14:paraId="31D832F3" w14:textId="77777777" w:rsidR="00F328F7" w:rsidRDefault="00F328F7" w:rsidP="00F328F7"/>
                              </w:tc>
                              <w:tc>
                                <w:tcPr>
                                  <w:tcW w:w="3825" w:type="dxa"/>
                                </w:tcPr>
                                <w:p w14:paraId="4E2750BE" w14:textId="77777777" w:rsidR="00F328F7" w:rsidRDefault="00F328F7" w:rsidP="00F328F7"/>
                              </w:tc>
                              <w:tc>
                                <w:tcPr>
                                  <w:tcW w:w="4219" w:type="dxa"/>
                                </w:tcPr>
                                <w:p w14:paraId="55517944" w14:textId="77777777" w:rsidR="00F328F7" w:rsidRDefault="00F328F7" w:rsidP="00F328F7"/>
                              </w:tc>
                            </w:tr>
                            <w:tr w:rsidR="00130122" w14:paraId="75EE748A" w14:textId="77777777" w:rsidTr="007F7CC4">
                              <w:trPr>
                                <w:trHeight w:val="1280"/>
                              </w:trPr>
                              <w:tc>
                                <w:tcPr>
                                  <w:tcW w:w="9607" w:type="dxa"/>
                                  <w:gridSpan w:val="3"/>
                                </w:tcPr>
                                <w:p w14:paraId="5B26AE02" w14:textId="77777777" w:rsidR="00130122" w:rsidRDefault="00130122" w:rsidP="00130122">
                                  <w:r>
                                    <w:rPr>
                                      <w:rFonts w:hint="eastAsia"/>
                                    </w:rPr>
                                    <w:t>備考</w:t>
                                  </w:r>
                                </w:p>
                              </w:tc>
                            </w:tr>
                          </w:tbl>
                          <w:p w14:paraId="57F9CEF6" w14:textId="77777777" w:rsidR="00F328F7" w:rsidRDefault="00F328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3191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8.35pt;margin-top:14.6pt;width:496.45pt;height:442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" fillcolor="white [3201]" strokeweight=".5pt">
                <v:textbox>
                  <w:txbxContent>
                    <w:p w14:paraId="29F4E3DE" w14:textId="77777777" w:rsidR="00F328F7" w:rsidRDefault="00F328F7">
                      <w:r>
                        <w:rPr>
                          <w:rFonts w:hint="eastAsia"/>
                        </w:rPr>
                        <w:t>処方箋</w:t>
                      </w:r>
                      <w:r>
                        <w:t xml:space="preserve">交付年月日：　</w:t>
                      </w:r>
                    </w:p>
                    <w:p w14:paraId="32D681A2" w14:textId="77777777" w:rsidR="00F328F7" w:rsidRDefault="00F328F7"/>
                    <w:p w14:paraId="6A37F05A" w14:textId="77777777" w:rsidR="00F328F7" w:rsidRDefault="00F328F7"/>
                    <w:p w14:paraId="7F0C97FD" w14:textId="77777777" w:rsidR="00F328F7" w:rsidRDefault="00F328F7"/>
                    <w:p w14:paraId="212FC950" w14:textId="77777777" w:rsidR="00F328F7" w:rsidRDefault="00F328F7"/>
                    <w:p w14:paraId="414AB40A" w14:textId="77777777" w:rsidR="00F328F7" w:rsidRDefault="00F328F7"/>
                    <w:p w14:paraId="69E9C364" w14:textId="77777777" w:rsidR="00F328F7" w:rsidRDefault="00F328F7"/>
                    <w:p w14:paraId="47F9B269" w14:textId="6503D9D5" w:rsidR="00130122" w:rsidRDefault="00130122"/>
                    <w:tbl>
                      <w:tblPr>
                        <w:tblStyle w:val="a3"/>
                        <w:tblW w:w="9607" w:type="dxa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1563"/>
                        <w:gridCol w:w="3825"/>
                        <w:gridCol w:w="4219"/>
                      </w:tblGrid>
                      <w:tr w:rsidR="00F328F7" w14:paraId="6AB1DFA1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513E533D" w14:textId="77777777" w:rsidR="00F328F7" w:rsidRDefault="00F328F7" w:rsidP="00F328F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項目番号</w:t>
                            </w:r>
                          </w:p>
                        </w:tc>
                        <w:tc>
                          <w:tcPr>
                            <w:tcW w:w="3825" w:type="dxa"/>
                          </w:tcPr>
                          <w:p w14:paraId="5F0C36FB" w14:textId="77777777" w:rsidR="00F328F7" w:rsidRDefault="00F328F7" w:rsidP="00F328F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変更前</w:t>
                            </w:r>
                          </w:p>
                        </w:tc>
                        <w:tc>
                          <w:tcPr>
                            <w:tcW w:w="4219" w:type="dxa"/>
                          </w:tcPr>
                          <w:p w14:paraId="72A623A2" w14:textId="77777777" w:rsidR="00F328F7" w:rsidRDefault="00F328F7" w:rsidP="00F328F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変更後</w:t>
                            </w:r>
                          </w:p>
                        </w:tc>
                      </w:tr>
                      <w:tr w:rsidR="00F328F7" w14:paraId="71D31A97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44DD2557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72EE4C20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3AEB5971" w14:textId="77777777" w:rsidR="00F328F7" w:rsidRDefault="00F328F7" w:rsidP="00F328F7"/>
                        </w:tc>
                      </w:tr>
                      <w:tr w:rsidR="00197AA3" w14:paraId="25919FBA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3F86832D" w14:textId="77777777" w:rsidR="00197AA3" w:rsidRDefault="00197AA3" w:rsidP="00F328F7"/>
                        </w:tc>
                        <w:tc>
                          <w:tcPr>
                            <w:tcW w:w="3825" w:type="dxa"/>
                          </w:tcPr>
                          <w:p w14:paraId="26631EA1" w14:textId="77777777" w:rsidR="00197AA3" w:rsidRDefault="00197AA3" w:rsidP="00F328F7"/>
                        </w:tc>
                        <w:tc>
                          <w:tcPr>
                            <w:tcW w:w="4219" w:type="dxa"/>
                          </w:tcPr>
                          <w:p w14:paraId="439AD2B1" w14:textId="77777777" w:rsidR="00197AA3" w:rsidRDefault="00197AA3" w:rsidP="00F328F7"/>
                        </w:tc>
                      </w:tr>
                      <w:tr w:rsidR="00F328F7" w14:paraId="461E4162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4AB00B31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5EAA25D9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407AE7E0" w14:textId="77777777" w:rsidR="00F328F7" w:rsidRDefault="00F328F7" w:rsidP="00F328F7"/>
                        </w:tc>
                      </w:tr>
                      <w:tr w:rsidR="00F328F7" w14:paraId="6B7EF22B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11BF319C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6EDEDB73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7695CA4D" w14:textId="77777777" w:rsidR="00F328F7" w:rsidRDefault="00F328F7" w:rsidP="00F328F7"/>
                        </w:tc>
                      </w:tr>
                      <w:tr w:rsidR="00F328F7" w14:paraId="4BEF506F" w14:textId="77777777" w:rsidTr="00130122">
                        <w:trPr>
                          <w:trHeight w:val="435"/>
                        </w:trPr>
                        <w:tc>
                          <w:tcPr>
                            <w:tcW w:w="1563" w:type="dxa"/>
                          </w:tcPr>
                          <w:p w14:paraId="001D41C1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7D702C67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53645A76" w14:textId="77777777" w:rsidR="00F328F7" w:rsidRDefault="00F328F7" w:rsidP="00F328F7"/>
                        </w:tc>
                      </w:tr>
                      <w:tr w:rsidR="00F328F7" w14:paraId="0A96087B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36ED9DEC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54D03A47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5358A3F0" w14:textId="77777777" w:rsidR="00F328F7" w:rsidRDefault="00F328F7" w:rsidP="00F328F7"/>
                        </w:tc>
                      </w:tr>
                      <w:tr w:rsidR="00F328F7" w14:paraId="7630B9A0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38D00571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1F6D80B7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46EFBCF4" w14:textId="77777777" w:rsidR="00F328F7" w:rsidRDefault="00F328F7" w:rsidP="00F328F7"/>
                        </w:tc>
                      </w:tr>
                      <w:tr w:rsidR="00F328F7" w14:paraId="62C81B9D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464E18EC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3D1F01DB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69970C84" w14:textId="77777777" w:rsidR="00F328F7" w:rsidRDefault="00F328F7" w:rsidP="00F328F7"/>
                        </w:tc>
                      </w:tr>
                      <w:tr w:rsidR="00F328F7" w14:paraId="31A6034A" w14:textId="77777777" w:rsidTr="00130122">
                        <w:trPr>
                          <w:trHeight w:val="420"/>
                        </w:trPr>
                        <w:tc>
                          <w:tcPr>
                            <w:tcW w:w="1563" w:type="dxa"/>
                          </w:tcPr>
                          <w:p w14:paraId="31D832F3" w14:textId="77777777" w:rsidR="00F328F7" w:rsidRDefault="00F328F7" w:rsidP="00F328F7"/>
                        </w:tc>
                        <w:tc>
                          <w:tcPr>
                            <w:tcW w:w="3825" w:type="dxa"/>
                          </w:tcPr>
                          <w:p w14:paraId="4E2750BE" w14:textId="77777777" w:rsidR="00F328F7" w:rsidRDefault="00F328F7" w:rsidP="00F328F7"/>
                        </w:tc>
                        <w:tc>
                          <w:tcPr>
                            <w:tcW w:w="4219" w:type="dxa"/>
                          </w:tcPr>
                          <w:p w14:paraId="55517944" w14:textId="77777777" w:rsidR="00F328F7" w:rsidRDefault="00F328F7" w:rsidP="00F328F7"/>
                        </w:tc>
                      </w:tr>
                      <w:tr w:rsidR="00130122" w14:paraId="75EE748A" w14:textId="77777777" w:rsidTr="007F7CC4">
                        <w:trPr>
                          <w:trHeight w:val="1280"/>
                        </w:trPr>
                        <w:tc>
                          <w:tcPr>
                            <w:tcW w:w="9607" w:type="dxa"/>
                            <w:gridSpan w:val="3"/>
                          </w:tcPr>
                          <w:p w14:paraId="5B26AE02" w14:textId="77777777" w:rsidR="00130122" w:rsidRDefault="00130122" w:rsidP="00130122">
                            <w:r>
                              <w:rPr>
                                <w:rFonts w:hint="eastAsia"/>
                              </w:rPr>
                              <w:t>備考</w:t>
                            </w:r>
                          </w:p>
                        </w:tc>
                      </w:tr>
                    </w:tbl>
                    <w:p w14:paraId="57F9CEF6" w14:textId="77777777" w:rsidR="00F328F7" w:rsidRDefault="00F328F7"/>
                  </w:txbxContent>
                </v:textbox>
                <w10:wrap anchorx="margin"/>
              </v:shape>
            </w:pict>
          </mc:Fallback>
        </mc:AlternateContent>
      </w:r>
    </w:p>
    <w:p w14:paraId="40866640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7F0D6FE0" w14:textId="77777777" w:rsidR="00F328F7" w:rsidRPr="00130122" w:rsidRDefault="00130122" w:rsidP="00130122">
      <w:pPr>
        <w:jc w:val="center"/>
        <w:rPr>
          <w:rFonts w:ascii="HGS創英角ｺﾞｼｯｸUB" w:eastAsia="HGS創英角ｺﾞｼｯｸUB" w:hAnsi="HGS創英角ｺﾞｼｯｸUB"/>
        </w:rPr>
      </w:pPr>
      <w:r w:rsidRPr="00130122">
        <w:rPr>
          <w:rFonts w:ascii="HGS創英角ｺﾞｼｯｸUB" w:eastAsia="HGS創英角ｺﾞｼｯｸUB" w:hAnsi="HGS創英角ｺﾞｼｯｸUB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C03A12" wp14:editId="4A54DCF8">
                <wp:simplePos x="0" y="0"/>
                <wp:positionH relativeFrom="margin">
                  <wp:posOffset>209550</wp:posOffset>
                </wp:positionH>
                <wp:positionV relativeFrom="paragraph">
                  <wp:posOffset>76201</wp:posOffset>
                </wp:positionV>
                <wp:extent cx="6073450" cy="1485900"/>
                <wp:effectExtent l="0" t="0" r="2286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34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135310" w14:textId="77777777" w:rsidR="00F328F7" w:rsidRPr="00F328F7" w:rsidRDefault="00F328F7" w:rsidP="00F328F7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F328F7">
                              <w:rPr>
                                <w:rFonts w:hint="eastAsia"/>
                                <w:b/>
                                <w:sz w:val="22"/>
                              </w:rPr>
                              <w:t>問い合わせ不要の</w:t>
                            </w:r>
                            <w:r w:rsidRPr="00F328F7">
                              <w:rPr>
                                <w:b/>
                                <w:sz w:val="22"/>
                              </w:rPr>
                              <w:t>項目</w:t>
                            </w:r>
                            <w:r w:rsidRPr="00F328F7">
                              <w:rPr>
                                <w:rFonts w:hint="eastAsia"/>
                                <w:b/>
                                <w:sz w:val="22"/>
                              </w:rPr>
                              <w:t>（※</w:t>
                            </w:r>
                            <w:r w:rsidRPr="00F328F7">
                              <w:rPr>
                                <w:b/>
                                <w:sz w:val="22"/>
                              </w:rPr>
                              <w:t>合意した保険薬局に限る、麻薬・抗腫瘍</w:t>
                            </w:r>
                            <w:r w:rsidRPr="00F328F7">
                              <w:rPr>
                                <w:rFonts w:hint="eastAsia"/>
                                <w:b/>
                                <w:sz w:val="22"/>
                              </w:rPr>
                              <w:t>剤</w:t>
                            </w:r>
                            <w:r w:rsidR="00BC2752">
                              <w:rPr>
                                <w:rFonts w:hint="eastAsia"/>
                                <w:b/>
                                <w:sz w:val="22"/>
                              </w:rPr>
                              <w:t>・生物学的製剤</w:t>
                            </w:r>
                            <w:r w:rsidRPr="00F328F7">
                              <w:rPr>
                                <w:b/>
                                <w:sz w:val="22"/>
                              </w:rPr>
                              <w:t>は除く</w:t>
                            </w:r>
                            <w:r w:rsidRPr="00F328F7">
                              <w:rPr>
                                <w:rFonts w:hint="eastAsia"/>
                                <w:b/>
                                <w:sz w:val="22"/>
                              </w:rPr>
                              <w:t>）</w:t>
                            </w:r>
                          </w:p>
                          <w:p w14:paraId="676641EF" w14:textId="77777777" w:rsidR="00F328F7" w:rsidRDefault="00F328F7" w:rsidP="00F328F7">
                            <w:r>
                              <w:rPr>
                                <w:rFonts w:hint="eastAsia"/>
                              </w:rPr>
                              <w:t>➀</w:t>
                            </w:r>
                            <w:r>
                              <w:t>成分名同一</w:t>
                            </w:r>
                            <w:r>
                              <w:rPr>
                                <w:rFonts w:hint="eastAsia"/>
                              </w:rPr>
                              <w:t>の</w:t>
                            </w:r>
                            <w:r>
                              <w:t>銘柄</w:t>
                            </w:r>
                            <w:r>
                              <w:rPr>
                                <w:rFonts w:hint="eastAsia"/>
                              </w:rPr>
                              <w:t xml:space="preserve">変更　</w:t>
                            </w:r>
                            <w:r>
                              <w:t>②</w:t>
                            </w:r>
                            <w:r>
                              <w:rPr>
                                <w:rFonts w:hint="eastAsia"/>
                              </w:rPr>
                              <w:t>剤形変更</w:t>
                            </w:r>
                            <w:r>
                              <w:t xml:space="preserve">　③</w:t>
                            </w:r>
                            <w:r>
                              <w:rPr>
                                <w:rFonts w:hint="eastAsia"/>
                              </w:rPr>
                              <w:t xml:space="preserve">規格変更　</w:t>
                            </w:r>
                            <w:r>
                              <w:t>④</w:t>
                            </w:r>
                            <w:r>
                              <w:rPr>
                                <w:rFonts w:hint="eastAsia"/>
                              </w:rPr>
                              <w:t>半割・</w:t>
                            </w:r>
                            <w:r>
                              <w:t>粉砕</w:t>
                            </w:r>
                          </w:p>
                          <w:p w14:paraId="58FC65B5" w14:textId="2959BD50" w:rsidR="00F328F7" w:rsidRDefault="00F328F7">
                            <w:r>
                              <w:rPr>
                                <w:rFonts w:hint="eastAsia"/>
                              </w:rPr>
                              <w:t>⑤一包化</w:t>
                            </w:r>
                            <w:r>
                              <w:t xml:space="preserve">　⑥</w:t>
                            </w:r>
                            <w:r>
                              <w:rPr>
                                <w:rFonts w:hint="eastAsia"/>
                              </w:rPr>
                              <w:t>湿布</w:t>
                            </w:r>
                            <w:r>
                              <w:t>・軟膏の</w:t>
                            </w:r>
                            <w:r>
                              <w:rPr>
                                <w:rFonts w:hint="eastAsia"/>
                              </w:rPr>
                              <w:t>規格変更</w:t>
                            </w:r>
                            <w:r>
                              <w:t xml:space="preserve">　⑦</w:t>
                            </w:r>
                            <w:r>
                              <w:rPr>
                                <w:rFonts w:hint="eastAsia"/>
                              </w:rPr>
                              <w:t>週1回・</w:t>
                            </w:r>
                            <w:r>
                              <w:t>月1回製剤</w:t>
                            </w:r>
                            <w:r>
                              <w:rPr>
                                <w:rFonts w:hint="eastAsia"/>
                              </w:rPr>
                              <w:t>の処方日数</w:t>
                            </w:r>
                            <w:r>
                              <w:t>適正化</w:t>
                            </w:r>
                            <w:r w:rsidR="00130122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⑧残薬調整</w:t>
                            </w:r>
                          </w:p>
                          <w:p w14:paraId="72C0685F" w14:textId="32A448C2" w:rsidR="00197AA3" w:rsidRPr="00197AA3" w:rsidRDefault="00197AA3">
                            <w:pPr>
                              <w:rPr>
                                <w:rFonts w:hint="eastAsia"/>
                                <w:sz w:val="20"/>
                                <w:szCs w:val="20"/>
                              </w:rPr>
                            </w:pPr>
                            <w:r w:rsidRPr="00197AA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※⑧は、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処方箋に医師の指示がない場合は疑義照会をしてください。</w:t>
                            </w:r>
                          </w:p>
                          <w:p w14:paraId="65D6C291" w14:textId="77777777" w:rsidR="00F328F7" w:rsidRPr="00F328F7" w:rsidRDefault="00F328F7">
                            <w:pPr>
                              <w:rPr>
                                <w:sz w:val="20"/>
                              </w:rPr>
                            </w:pPr>
                            <w:r w:rsidRPr="00F328F7"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 w:rsidRPr="00F328F7">
                              <w:rPr>
                                <w:sz w:val="20"/>
                              </w:rPr>
                              <w:t>該当する</w:t>
                            </w:r>
                            <w:r w:rsidRPr="00F328F7">
                              <w:rPr>
                                <w:rFonts w:hint="eastAsia"/>
                                <w:sz w:val="20"/>
                              </w:rPr>
                              <w:t>項目</w:t>
                            </w:r>
                            <w:r w:rsidRPr="00F328F7">
                              <w:rPr>
                                <w:sz w:val="20"/>
                              </w:rPr>
                              <w:t>番号を下記に記入してください。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03A12" id="テキスト ボックス 5" o:spid="_x0000_s1027" type="#_x0000_t202" style="position:absolute;left:0;text-align:left;margin-left:16.5pt;margin-top:6pt;width:478.2pt;height:11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" fillcolor="white [3201]" strokeweight=".5pt">
                <v:textbox>
                  <w:txbxContent>
                    <w:p w14:paraId="13135310" w14:textId="77777777" w:rsidR="00F328F7" w:rsidRPr="00F328F7" w:rsidRDefault="00F328F7" w:rsidP="00F328F7">
                      <w:pPr>
                        <w:rPr>
                          <w:b/>
                          <w:sz w:val="22"/>
                        </w:rPr>
                      </w:pPr>
                      <w:r w:rsidRPr="00F328F7">
                        <w:rPr>
                          <w:rFonts w:hint="eastAsia"/>
                          <w:b/>
                          <w:sz w:val="22"/>
                        </w:rPr>
                        <w:t>問い合わせ不要の</w:t>
                      </w:r>
                      <w:r w:rsidRPr="00F328F7">
                        <w:rPr>
                          <w:b/>
                          <w:sz w:val="22"/>
                        </w:rPr>
                        <w:t>項目</w:t>
                      </w:r>
                      <w:r w:rsidRPr="00F328F7">
                        <w:rPr>
                          <w:rFonts w:hint="eastAsia"/>
                          <w:b/>
                          <w:sz w:val="22"/>
                        </w:rPr>
                        <w:t>（※</w:t>
                      </w:r>
                      <w:r w:rsidRPr="00F328F7">
                        <w:rPr>
                          <w:b/>
                          <w:sz w:val="22"/>
                        </w:rPr>
                        <w:t>合意した保険薬局に限る、麻薬・抗腫瘍</w:t>
                      </w:r>
                      <w:r w:rsidRPr="00F328F7">
                        <w:rPr>
                          <w:rFonts w:hint="eastAsia"/>
                          <w:b/>
                          <w:sz w:val="22"/>
                        </w:rPr>
                        <w:t>剤</w:t>
                      </w:r>
                      <w:r w:rsidR="00BC2752">
                        <w:rPr>
                          <w:rFonts w:hint="eastAsia"/>
                          <w:b/>
                          <w:sz w:val="22"/>
                        </w:rPr>
                        <w:t>・生物学的製剤</w:t>
                      </w:r>
                      <w:r w:rsidRPr="00F328F7">
                        <w:rPr>
                          <w:b/>
                          <w:sz w:val="22"/>
                        </w:rPr>
                        <w:t>は除く</w:t>
                      </w:r>
                      <w:r w:rsidRPr="00F328F7">
                        <w:rPr>
                          <w:rFonts w:hint="eastAsia"/>
                          <w:b/>
                          <w:sz w:val="22"/>
                        </w:rPr>
                        <w:t>）</w:t>
                      </w:r>
                    </w:p>
                    <w:p w14:paraId="676641EF" w14:textId="77777777" w:rsidR="00F328F7" w:rsidRDefault="00F328F7" w:rsidP="00F328F7">
                      <w:r>
                        <w:rPr>
                          <w:rFonts w:hint="eastAsia"/>
                        </w:rPr>
                        <w:t>➀</w:t>
                      </w:r>
                      <w:r>
                        <w:t>成分名同一</w:t>
                      </w:r>
                      <w:r>
                        <w:rPr>
                          <w:rFonts w:hint="eastAsia"/>
                        </w:rPr>
                        <w:t>の</w:t>
                      </w:r>
                      <w:r>
                        <w:t>銘柄</w:t>
                      </w:r>
                      <w:r>
                        <w:rPr>
                          <w:rFonts w:hint="eastAsia"/>
                        </w:rPr>
                        <w:t xml:space="preserve">変更　</w:t>
                      </w:r>
                      <w:r>
                        <w:t>②</w:t>
                      </w:r>
                      <w:r>
                        <w:rPr>
                          <w:rFonts w:hint="eastAsia"/>
                        </w:rPr>
                        <w:t>剤形変更</w:t>
                      </w:r>
                      <w:r>
                        <w:t xml:space="preserve">　③</w:t>
                      </w:r>
                      <w:r>
                        <w:rPr>
                          <w:rFonts w:hint="eastAsia"/>
                        </w:rPr>
                        <w:t xml:space="preserve">規格変更　</w:t>
                      </w:r>
                      <w:r>
                        <w:t>④</w:t>
                      </w:r>
                      <w:r>
                        <w:rPr>
                          <w:rFonts w:hint="eastAsia"/>
                        </w:rPr>
                        <w:t>半割・</w:t>
                      </w:r>
                      <w:r>
                        <w:t>粉砕</w:t>
                      </w:r>
                    </w:p>
                    <w:p w14:paraId="58FC65B5" w14:textId="2959BD50" w:rsidR="00F328F7" w:rsidRDefault="00F328F7">
                      <w:r>
                        <w:rPr>
                          <w:rFonts w:hint="eastAsia"/>
                        </w:rPr>
                        <w:t>⑤一包化</w:t>
                      </w:r>
                      <w:r>
                        <w:t xml:space="preserve">　⑥</w:t>
                      </w:r>
                      <w:r>
                        <w:rPr>
                          <w:rFonts w:hint="eastAsia"/>
                        </w:rPr>
                        <w:t>湿布</w:t>
                      </w:r>
                      <w:r>
                        <w:t>・軟膏の</w:t>
                      </w:r>
                      <w:r>
                        <w:rPr>
                          <w:rFonts w:hint="eastAsia"/>
                        </w:rPr>
                        <w:t>規格変更</w:t>
                      </w:r>
                      <w:r>
                        <w:t xml:space="preserve">　⑦</w:t>
                      </w:r>
                      <w:r>
                        <w:rPr>
                          <w:rFonts w:hint="eastAsia"/>
                        </w:rPr>
                        <w:t>週1回・</w:t>
                      </w:r>
                      <w:r>
                        <w:t>月1回製剤</w:t>
                      </w:r>
                      <w:r>
                        <w:rPr>
                          <w:rFonts w:hint="eastAsia"/>
                        </w:rPr>
                        <w:t>の処方日数</w:t>
                      </w:r>
                      <w:r>
                        <w:t>適正化</w:t>
                      </w:r>
                      <w:r w:rsidR="00130122"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>⑧残薬調整</w:t>
                      </w:r>
                    </w:p>
                    <w:p w14:paraId="72C0685F" w14:textId="32A448C2" w:rsidR="00197AA3" w:rsidRPr="00197AA3" w:rsidRDefault="00197AA3">
                      <w:pPr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197AA3">
                        <w:rPr>
                          <w:rFonts w:hint="eastAsia"/>
                          <w:sz w:val="20"/>
                          <w:szCs w:val="20"/>
                        </w:rPr>
                        <w:t>※⑧は、</w: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t>処方箋に医師の指示がない場合は疑義照会をしてください。</w:t>
                      </w:r>
                    </w:p>
                    <w:p w14:paraId="65D6C291" w14:textId="77777777" w:rsidR="00F328F7" w:rsidRPr="00F328F7" w:rsidRDefault="00F328F7">
                      <w:pPr>
                        <w:rPr>
                          <w:sz w:val="20"/>
                        </w:rPr>
                      </w:pPr>
                      <w:r w:rsidRPr="00F328F7">
                        <w:rPr>
                          <w:rFonts w:hint="eastAsia"/>
                          <w:sz w:val="20"/>
                        </w:rPr>
                        <w:t>※</w:t>
                      </w:r>
                      <w:r w:rsidRPr="00F328F7">
                        <w:rPr>
                          <w:sz w:val="20"/>
                        </w:rPr>
                        <w:t>該当する</w:t>
                      </w:r>
                      <w:r w:rsidRPr="00F328F7">
                        <w:rPr>
                          <w:rFonts w:hint="eastAsia"/>
                          <w:sz w:val="20"/>
                        </w:rPr>
                        <w:t>項目</w:t>
                      </w:r>
                      <w:r w:rsidRPr="00F328F7">
                        <w:rPr>
                          <w:sz w:val="20"/>
                        </w:rPr>
                        <w:t>番号を下記に記入してください。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89E148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61945933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132EF5C3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0B96F377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3906C37E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53869981" w14:textId="77777777" w:rsidR="00F328F7" w:rsidRPr="00130122" w:rsidRDefault="00F328F7" w:rsidP="00130122">
      <w:pPr>
        <w:jc w:val="center"/>
        <w:rPr>
          <w:rFonts w:ascii="HGS創英角ｺﾞｼｯｸUB" w:eastAsia="HGS創英角ｺﾞｼｯｸUB" w:hAnsi="HGS創英角ｺﾞｼｯｸUB"/>
        </w:rPr>
      </w:pPr>
    </w:p>
    <w:p w14:paraId="6DBBD6CE" w14:textId="77777777" w:rsidR="00F328F7" w:rsidRPr="00130122" w:rsidRDefault="00F328F7">
      <w:pPr>
        <w:rPr>
          <w:rFonts w:ascii="HGS創英角ｺﾞｼｯｸUB" w:eastAsia="HGS創英角ｺﾞｼｯｸUB" w:hAnsi="HGS創英角ｺﾞｼｯｸUB"/>
        </w:rPr>
      </w:pPr>
    </w:p>
    <w:p w14:paraId="5A2CA115" w14:textId="77777777" w:rsidR="00F328F7" w:rsidRPr="00130122" w:rsidRDefault="00F328F7">
      <w:pPr>
        <w:rPr>
          <w:rFonts w:ascii="HGS創英角ｺﾞｼｯｸUB" w:eastAsia="HGS創英角ｺﾞｼｯｸUB" w:hAnsi="HGS創英角ｺﾞｼｯｸUB"/>
        </w:rPr>
      </w:pPr>
    </w:p>
    <w:p w14:paraId="7D2C9364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321F71B1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7B5971A2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316947FE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2EFBA3BB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06C50937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4FFF3302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0C54BE21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2A0EA8C5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0F6D4A90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6ED2243E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0EC545A1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410CE291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265CAD8B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4C7A714E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</w:p>
    <w:p w14:paraId="1059A5F0" w14:textId="77777777" w:rsidR="00130122" w:rsidRPr="00130122" w:rsidRDefault="00130122">
      <w:pPr>
        <w:rPr>
          <w:rFonts w:ascii="HGS創英角ｺﾞｼｯｸUB" w:eastAsia="HGS創英角ｺﾞｼｯｸUB" w:hAnsi="HGS創英角ｺﾞｼｯｸUB"/>
        </w:rPr>
      </w:pPr>
      <w:r w:rsidRPr="00130122">
        <w:rPr>
          <w:rFonts w:ascii="HGS創英角ｺﾞｼｯｸUB" w:eastAsia="HGS創英角ｺﾞｼｯｸUB" w:hAnsi="HGS創英角ｺﾞｼｯｸUB"/>
        </w:rPr>
        <w:t>注意事項</w:t>
      </w:r>
    </w:p>
    <w:p w14:paraId="5A3FB18B" w14:textId="77777777" w:rsidR="00F328F7" w:rsidRPr="00130122" w:rsidRDefault="00130122">
      <w:pPr>
        <w:rPr>
          <w:rFonts w:ascii="HGS創英角ｺﾞｼｯｸUB" w:eastAsia="HGS創英角ｺﾞｼｯｸUB" w:hAnsi="HGS創英角ｺﾞｼｯｸUB"/>
        </w:rPr>
      </w:pPr>
      <w:r w:rsidRPr="00130122">
        <w:rPr>
          <w:rFonts w:ascii="HGS創英角ｺﾞｼｯｸUB" w:eastAsia="HGS創英角ｺﾞｼｯｸUB" w:hAnsi="HGS創英角ｺﾞｼｯｸUB" w:hint="eastAsia"/>
        </w:rPr>
        <w:t>〇本様式による</w:t>
      </w:r>
      <w:r w:rsidR="00E62633">
        <w:rPr>
          <w:rFonts w:ascii="HGS創英角ｺﾞｼｯｸUB" w:eastAsia="HGS創英角ｺﾞｼｯｸUB" w:hAnsi="HGS創英角ｺﾞｼｯｸUB" w:hint="eastAsia"/>
        </w:rPr>
        <w:t>変更調剤</w:t>
      </w:r>
      <w:r w:rsidRPr="00130122">
        <w:rPr>
          <w:rFonts w:ascii="HGS創英角ｺﾞｼｯｸUB" w:eastAsia="HGS創英角ｺﾞｼｯｸUB" w:hAnsi="HGS創英角ｺﾞｼｯｸUB" w:hint="eastAsia"/>
        </w:rPr>
        <w:t>報告書は疑義</w:t>
      </w:r>
      <w:r w:rsidR="00BC2752">
        <w:rPr>
          <w:rFonts w:ascii="HGS創英角ｺﾞｼｯｸUB" w:eastAsia="HGS創英角ｺﾞｼｯｸUB" w:hAnsi="HGS創英角ｺﾞｼｯｸUB" w:hint="eastAsia"/>
        </w:rPr>
        <w:t>照会</w:t>
      </w:r>
      <w:r w:rsidRPr="00130122">
        <w:rPr>
          <w:rFonts w:ascii="HGS創英角ｺﾞｼｯｸUB" w:eastAsia="HGS創英角ｺﾞｼｯｸUB" w:hAnsi="HGS創英角ｺﾞｼｯｸUB" w:hint="eastAsia"/>
        </w:rPr>
        <w:t>ではありません。問い合わせ不要の項目以外は、従来通りFAXにて疑義</w:t>
      </w:r>
      <w:r w:rsidR="00BC2752">
        <w:rPr>
          <w:rFonts w:ascii="HGS創英角ｺﾞｼｯｸUB" w:eastAsia="HGS創英角ｺﾞｼｯｸUB" w:hAnsi="HGS創英角ｺﾞｼｯｸUB" w:hint="eastAsia"/>
        </w:rPr>
        <w:t>照会</w:t>
      </w:r>
      <w:r w:rsidRPr="00130122">
        <w:rPr>
          <w:rFonts w:ascii="HGS創英角ｺﾞｼｯｸUB" w:eastAsia="HGS創英角ｺﾞｼｯｸUB" w:hAnsi="HGS創英角ｺﾞｼｯｸUB" w:hint="eastAsia"/>
        </w:rPr>
        <w:t>してください。（所定の用紙はホームページからダウンロードできます。</w:t>
      </w:r>
      <w:r w:rsidR="00BC2752">
        <w:rPr>
          <w:rFonts w:ascii="HGS創英角ｺﾞｼｯｸUB" w:eastAsia="HGS創英角ｺﾞｼｯｸUB" w:hAnsi="HGS創英角ｺﾞｼｯｸUB" w:hint="eastAsia"/>
        </w:rPr>
        <w:t>）</w:t>
      </w:r>
    </w:p>
    <w:p w14:paraId="588AF4AA" w14:textId="77777777" w:rsidR="00130122" w:rsidRPr="00130122" w:rsidRDefault="00130122">
      <w:pPr>
        <w:rPr>
          <w:rFonts w:ascii="HGS創英角ｺﾞｼｯｸUB" w:eastAsia="HGS創英角ｺﾞｼｯｸUB" w:hAnsi="HGS創英角ｺﾞｼｯｸUB"/>
          <w:sz w:val="24"/>
        </w:rPr>
      </w:pPr>
      <w:r w:rsidRPr="00130122">
        <w:rPr>
          <w:rFonts w:ascii="HGS創英角ｺﾞｼｯｸUB" w:eastAsia="HGS創英角ｺﾞｼｯｸUB" w:hAnsi="HGS創英角ｺﾞｼｯｸUB"/>
          <w:sz w:val="24"/>
        </w:rPr>
        <w:t>FAX：0564-66-70</w:t>
      </w:r>
      <w:r w:rsidR="00BC2752">
        <w:rPr>
          <w:rFonts w:ascii="HGS創英角ｺﾞｼｯｸUB" w:eastAsia="HGS創英角ｺﾞｼｯｸUB" w:hAnsi="HGS創英角ｺﾞｼｯｸUB" w:hint="eastAsia"/>
          <w:sz w:val="24"/>
        </w:rPr>
        <w:t>3</w:t>
      </w:r>
      <w:r w:rsidRPr="00130122">
        <w:rPr>
          <w:rFonts w:ascii="HGS創英角ｺﾞｼｯｸUB" w:eastAsia="HGS創英角ｺﾞｼｯｸUB" w:hAnsi="HGS創英角ｺﾞｼｯｸUB"/>
          <w:sz w:val="24"/>
        </w:rPr>
        <w:t>4</w:t>
      </w:r>
    </w:p>
    <w:p w14:paraId="65D90F6C" w14:textId="77777777" w:rsidR="00130122" w:rsidRPr="00130122" w:rsidRDefault="00130122" w:rsidP="00130122">
      <w:pPr>
        <w:ind w:right="281"/>
        <w:jc w:val="right"/>
        <w:rPr>
          <w:rFonts w:ascii="ＭＳ 明朝" w:eastAsia="ＭＳ 明朝" w:hAnsi="ＭＳ 明朝"/>
          <w:b/>
          <w:sz w:val="28"/>
        </w:rPr>
      </w:pPr>
      <w:r w:rsidRPr="00130122">
        <w:rPr>
          <w:rFonts w:ascii="ＭＳ 明朝" w:eastAsia="ＭＳ 明朝" w:hAnsi="ＭＳ 明朝"/>
          <w:b/>
          <w:sz w:val="28"/>
        </w:rPr>
        <w:t>岡崎市民病院</w:t>
      </w:r>
      <w:r>
        <w:rPr>
          <w:rFonts w:ascii="ＭＳ 明朝" w:eastAsia="ＭＳ 明朝" w:hAnsi="ＭＳ 明朝"/>
          <w:b/>
          <w:sz w:val="28"/>
        </w:rPr>
        <w:t xml:space="preserve">　薬局</w:t>
      </w:r>
    </w:p>
    <w:sectPr w:rsidR="00130122" w:rsidRPr="00130122" w:rsidSect="0013012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2757A" w14:textId="77777777" w:rsidR="001A71B8" w:rsidRDefault="001A71B8" w:rsidP="00190096">
      <w:r>
        <w:separator/>
      </w:r>
    </w:p>
  </w:endnote>
  <w:endnote w:type="continuationSeparator" w:id="0">
    <w:p w14:paraId="72BCCC24" w14:textId="77777777" w:rsidR="001A71B8" w:rsidRDefault="001A71B8" w:rsidP="0019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8B73C" w14:textId="77777777" w:rsidR="001A71B8" w:rsidRDefault="001A71B8" w:rsidP="00190096">
      <w:r>
        <w:separator/>
      </w:r>
    </w:p>
  </w:footnote>
  <w:footnote w:type="continuationSeparator" w:id="0">
    <w:p w14:paraId="3332A375" w14:textId="77777777" w:rsidR="001A71B8" w:rsidRDefault="001A71B8" w:rsidP="001900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D5AEF"/>
    <w:multiLevelType w:val="hybridMultilevel"/>
    <w:tmpl w:val="26CCB480"/>
    <w:lvl w:ilvl="0" w:tplc="F34E7B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F8C0659"/>
    <w:multiLevelType w:val="hybridMultilevel"/>
    <w:tmpl w:val="24E860B2"/>
    <w:lvl w:ilvl="0" w:tplc="418E5C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8F7"/>
    <w:rsid w:val="00130122"/>
    <w:rsid w:val="00137D8D"/>
    <w:rsid w:val="00190096"/>
    <w:rsid w:val="00197AA3"/>
    <w:rsid w:val="001A71B8"/>
    <w:rsid w:val="00291CF8"/>
    <w:rsid w:val="00BC2752"/>
    <w:rsid w:val="00E62633"/>
    <w:rsid w:val="00E72637"/>
    <w:rsid w:val="00EA7393"/>
    <w:rsid w:val="00F328F7"/>
    <w:rsid w:val="00FE2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48D2BE"/>
  <w15:chartTrackingRefBased/>
  <w15:docId w15:val="{28F06E10-C755-493D-80D7-F6F53087D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28F7"/>
    <w:pPr>
      <w:ind w:left="840"/>
    </w:pPr>
  </w:style>
  <w:style w:type="paragraph" w:styleId="a5">
    <w:name w:val="Balloon Text"/>
    <w:basedOn w:val="a"/>
    <w:link w:val="a6"/>
    <w:uiPriority w:val="99"/>
    <w:semiHidden/>
    <w:unhideWhenUsed/>
    <w:rsid w:val="00BC27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BC275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9009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90096"/>
  </w:style>
  <w:style w:type="paragraph" w:styleId="a9">
    <w:name w:val="footer"/>
    <w:basedOn w:val="a"/>
    <w:link w:val="aa"/>
    <w:uiPriority w:val="99"/>
    <w:unhideWhenUsed/>
    <w:rsid w:val="0019009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900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E254C-E811-4838-8342-057B84439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岡崎市民病院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RW1N0819</dc:creator>
  <cp:keywords/>
  <dc:description/>
  <cp:lastModifiedBy>USER_OKA</cp:lastModifiedBy>
  <cp:revision>3</cp:revision>
  <cp:lastPrinted>2024-12-22T14:54:00Z</cp:lastPrinted>
  <dcterms:created xsi:type="dcterms:W3CDTF">2025-03-24T09:42:00Z</dcterms:created>
  <dcterms:modified xsi:type="dcterms:W3CDTF">2026-05-26T00:14:00Z</dcterms:modified>
</cp:coreProperties>
</file>